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jc w:val="center"/>
        <w:rPr>
          <w:rFonts w:eastAsia="Times New Roman" w:cs="Calibri" w:cstheme="minorHAnsi"/>
          <w:bCs/>
          <w:sz w:val="20"/>
          <w:szCs w:val="20"/>
          <w:lang w:eastAsia="it-IT"/>
        </w:rPr>
      </w:pPr>
      <w:r>
        <w:rPr>
          <w:rFonts w:eastAsia="Times New Roman" w:cs="Calibri" w:cstheme="minorHAnsi"/>
          <w:bCs/>
          <w:sz w:val="20"/>
          <w:szCs w:val="20"/>
          <w:lang w:eastAsia="it-IT"/>
        </w:rPr>
        <w:t>MODULO DI PRESENTAZIONE DELLA DOMANDA</w:t>
      </w:r>
    </w:p>
    <w:p>
      <w:pPr>
        <w:pStyle w:val="Default"/>
        <w:jc w:val="center"/>
        <w:rPr>
          <w:rFonts w:ascii="Calibri" w:hAnsi="Calibri" w:cs="Calibri" w:asciiTheme="minorHAnsi" w:cstheme="minorHAnsi" w:hAnsiTheme="minorHAnsi"/>
          <w:color w:val="auto"/>
          <w:sz w:val="20"/>
          <w:szCs w:val="20"/>
        </w:rPr>
      </w:pPr>
      <w:r>
        <w:rPr>
          <w:rFonts w:cs="Calibri" w:ascii="Calibri" w:hAnsi="Calibri" w:asciiTheme="minorHAnsi" w:cstheme="minorHAnsi" w:hAnsiTheme="minorHAnsi"/>
          <w:b/>
          <w:bCs/>
          <w:color w:val="auto"/>
          <w:sz w:val="20"/>
          <w:szCs w:val="20"/>
        </w:rPr>
        <w:t>AVVISO PUBBLICO</w:t>
      </w:r>
    </w:p>
    <w:p>
      <w:pPr>
        <w:pStyle w:val="Default"/>
        <w:jc w:val="center"/>
        <w:rPr>
          <w:rFonts w:ascii="Calibri" w:hAnsi="Calibri" w:cs="Calibri" w:asciiTheme="minorHAnsi" w:cstheme="minorHAnsi" w:hAnsiTheme="minorHAnsi"/>
          <w:b/>
          <w:b/>
          <w:bCs/>
          <w:color w:val="auto"/>
          <w:sz w:val="20"/>
          <w:szCs w:val="20"/>
        </w:rPr>
      </w:pPr>
      <w:r>
        <w:rPr>
          <w:rFonts w:cs="Calibri" w:ascii="Calibri" w:hAnsi="Calibri" w:asciiTheme="minorHAnsi" w:cstheme="minorHAnsi" w:hAnsiTheme="minorHAnsi"/>
          <w:b/>
          <w:bCs/>
          <w:color w:val="auto"/>
          <w:sz w:val="20"/>
          <w:szCs w:val="20"/>
        </w:rPr>
        <w:t>CONCESSIONE DI CONTRIBUTI COMUNALI A FONDO PERDUTO A FAVORE DELLE IMPRESE COLPITE DALLA CRISI PER EFFETTO DELLE MISURE DI PREVENZIONE DELLA PANDEMIA COVID-19</w:t>
      </w:r>
    </w:p>
    <w:p>
      <w:pPr>
        <w:pStyle w:val="Default"/>
        <w:jc w:val="center"/>
        <w:rPr>
          <w:rFonts w:ascii="Calibri" w:hAnsi="Calibri" w:cs="Calibri" w:asciiTheme="minorHAnsi" w:cstheme="minorHAnsi" w:hAnsiTheme="minorHAnsi"/>
          <w:color w:val="auto"/>
          <w:sz w:val="20"/>
          <w:szCs w:val="20"/>
        </w:rPr>
      </w:pPr>
      <w:r>
        <w:rPr>
          <w:rFonts w:cs="Calibri" w:cstheme="minorHAnsi" w:ascii="Calibri" w:hAnsi="Calibri"/>
          <w:color w:val="auto"/>
          <w:sz w:val="20"/>
          <w:szCs w:val="20"/>
        </w:rPr>
      </w:r>
    </w:p>
    <w:p>
      <w:pPr>
        <w:pStyle w:val="Normal"/>
        <w:spacing w:lineRule="auto" w:line="276"/>
        <w:jc w:val="both"/>
        <w:rPr>
          <w:rFonts w:cs="Calibri" w:cstheme="minorHAnsi"/>
          <w:sz w:val="18"/>
          <w:szCs w:val="18"/>
        </w:rPr>
      </w:pPr>
      <w:r>
        <w:rPr>
          <w:rFonts w:cs="Calibri" w:cstheme="minorHAnsi"/>
          <w:sz w:val="18"/>
          <w:szCs w:val="18"/>
        </w:rPr>
        <w:t>DICHIARAZIONE SOSTITUTIVA DI ATTO DI NOTORIETA'/AUTOCERTIFICAZIONE (tale dichiarazione viene resa in conformità agli articoli 46 e 47 del decreto del Presidente della Repubblica n. 445 del 28 dicembre 2000, nella consapevolezza delle conseguenze anche penali previste dal decreto medesimo per chi attesta il falso)</w:t>
      </w:r>
    </w:p>
    <w:p>
      <w:pPr>
        <w:pStyle w:val="Normal"/>
        <w:spacing w:lineRule="auto" w:line="276"/>
        <w:jc w:val="both"/>
        <w:rPr>
          <w:rFonts w:cs="Calibri" w:cstheme="minorHAnsi"/>
        </w:rPr>
      </w:pPr>
      <w:r>
        <w:rPr>
          <w:rFonts w:cs="Calibri" w:cstheme="minorHAnsi"/>
        </w:rPr>
        <w:t xml:space="preserve">Il/La sottoscritto/a __________________________ nato/a a ____________________ in data ______________ </w:t>
      </w:r>
    </w:p>
    <w:p>
      <w:pPr>
        <w:pStyle w:val="Normal"/>
        <w:spacing w:lineRule="auto" w:line="276"/>
        <w:jc w:val="both"/>
        <w:rPr>
          <w:rFonts w:cs="Calibri" w:cstheme="minorHAnsi"/>
        </w:rPr>
      </w:pPr>
      <w:r>
        <w:rPr>
          <w:rFonts w:cs="Calibri" w:cstheme="minorHAnsi"/>
        </w:rPr>
        <w:t xml:space="preserve">residente in  via ___________________________n°____ C.a.p. ________ Comune _________________________ </w:t>
      </w:r>
    </w:p>
    <w:p>
      <w:pPr>
        <w:pStyle w:val="Normal"/>
        <w:spacing w:lineRule="auto" w:line="276"/>
        <w:jc w:val="both"/>
        <w:rPr>
          <w:rFonts w:cs="Calibri" w:cstheme="minorHAnsi"/>
        </w:rPr>
      </w:pPr>
      <w:r>
        <w:rPr>
          <w:rFonts w:cs="Calibri" w:cstheme="minorHAnsi"/>
        </w:rPr>
        <w:t xml:space="preserve">Prov. _______Codice fiscale __________________________________________________________________ </w:t>
      </w:r>
    </w:p>
    <w:p>
      <w:pPr>
        <w:pStyle w:val="Normal"/>
        <w:spacing w:lineRule="auto" w:line="276"/>
        <w:jc w:val="both"/>
        <w:rPr>
          <w:rFonts w:cs="Calibri" w:cstheme="minorHAnsi"/>
        </w:rPr>
      </w:pPr>
      <w:r>
        <w:rPr>
          <w:rFonts w:cs="Calibri" w:cstheme="minorHAnsi"/>
        </w:rPr>
        <w:t xml:space="preserve">Telefono:_________________________________ </w:t>
      </w:r>
    </w:p>
    <w:p>
      <w:pPr>
        <w:pStyle w:val="Normal"/>
        <w:spacing w:lineRule="auto" w:line="276"/>
        <w:jc w:val="both"/>
        <w:rPr>
          <w:rFonts w:cs="Calibri" w:cstheme="minorHAnsi"/>
        </w:rPr>
      </w:pPr>
      <w:r>
        <w:rPr>
          <w:rFonts w:cs="Calibri" w:cstheme="minorHAnsi"/>
        </w:rPr>
        <w:t xml:space="preserve">In qualità di: </w:t>
      </w:r>
    </w:p>
    <w:p>
      <w:pPr>
        <w:pStyle w:val="Normal"/>
        <w:ind w:left="5103" w:hanging="5103"/>
        <w:jc w:val="both"/>
        <w:rPr>
          <w:rFonts w:cs="Calibri" w:cstheme="minorHAnsi"/>
        </w:rPr>
      </w:pPr>
      <w:r>
        <w:rPr>
          <w:rFonts w:eastAsia="Symbol" w:cs="Symbol" w:ascii="Symbol" w:hAnsi="Symbol"/>
        </w:rPr>
        <w:t></w:t>
      </w:r>
      <w:r>
        <w:rPr>
          <w:rFonts w:cs="Calibri" w:cstheme="minorHAnsi"/>
        </w:rPr>
        <w:t xml:space="preserve">    </w:t>
      </w:r>
      <w:r>
        <w:rPr>
          <w:rFonts w:cs="Calibri" w:cstheme="minorHAnsi"/>
        </w:rPr>
        <w:t xml:space="preserve">titolare            </w:t>
      </w:r>
      <w:r>
        <w:rPr>
          <w:rFonts w:eastAsia="Symbol" w:cs="Symbol" w:ascii="Symbol" w:hAnsi="Symbol"/>
        </w:rPr>
        <w:t></w:t>
      </w:r>
      <w:r>
        <w:rPr>
          <w:rFonts w:cs="Calibri" w:cstheme="minorHAnsi"/>
        </w:rPr>
        <w:t xml:space="preserve"> legale rappresentante           </w:t>
      </w:r>
      <w:r>
        <w:rPr>
          <w:rFonts w:eastAsia="Symbol" w:cs="Symbol" w:ascii="Symbol" w:hAnsi="Symbol"/>
        </w:rPr>
        <w:t></w:t>
      </w:r>
      <w:r>
        <w:rPr>
          <w:rFonts w:cs="Calibri" w:cstheme="minorHAnsi"/>
        </w:rPr>
        <w:t xml:space="preserve">  soggetto incaricato in virtù di procura speciale allegata alla            presente domanda</w:t>
      </w:r>
    </w:p>
    <w:p>
      <w:pPr>
        <w:pStyle w:val="Normal"/>
        <w:ind w:left="5103" w:hanging="5103"/>
        <w:jc w:val="both"/>
        <w:rPr>
          <w:rFonts w:cs="Calibri" w:cstheme="minorHAnsi"/>
        </w:rPr>
      </w:pPr>
      <w:r>
        <w:rPr>
          <w:rFonts w:eastAsia="Symbol" w:cs="Symbol" w:ascii="Symbol" w:hAnsi="Symbol"/>
        </w:rPr>
        <w:t></w:t>
      </w:r>
      <w:r>
        <w:rPr>
          <w:rFonts w:cs="Calibri" w:cstheme="minorHAnsi"/>
        </w:rPr>
        <w:t xml:space="preserve">    </w:t>
      </w:r>
      <w:r>
        <w:rPr>
          <w:rFonts w:cs="Calibri" w:cstheme="minorHAnsi"/>
        </w:rPr>
        <w:t>lavoratore autonomo in regime di partita IVA</w:t>
      </w:r>
    </w:p>
    <w:p>
      <w:pPr>
        <w:pStyle w:val="Normal"/>
        <w:ind w:left="5103" w:hanging="5103"/>
        <w:jc w:val="both"/>
        <w:rPr/>
      </w:pPr>
      <w:r>
        <w:rPr/>
        <w:t xml:space="preserve">Ragione sociale ____________________________________________________________________________ </w:t>
      </w:r>
    </w:p>
    <w:p>
      <w:pPr>
        <w:pStyle w:val="Normal"/>
        <w:ind w:left="5103" w:hanging="5103"/>
        <w:jc w:val="both"/>
        <w:rPr/>
      </w:pPr>
      <w:r>
        <w:rPr/>
        <w:t>Partita I.V.A/C.F. ____________________________________________________________________________</w:t>
      </w:r>
    </w:p>
    <w:p>
      <w:pPr>
        <w:pStyle w:val="Normal"/>
        <w:ind w:left="5103" w:hanging="5103"/>
        <w:jc w:val="both"/>
        <w:rPr/>
      </w:pPr>
      <w:r>
        <w:rPr/>
        <w:t>Indirizzo _________________________________________________________________________________</w:t>
      </w:r>
    </w:p>
    <w:p>
      <w:pPr>
        <w:pStyle w:val="Normal"/>
        <w:ind w:left="5103" w:hanging="5103"/>
        <w:jc w:val="both"/>
        <w:rPr/>
      </w:pPr>
      <w:r>
        <w:rPr/>
        <w:t>e-mail ______________________________________________________________________________________</w:t>
      </w:r>
    </w:p>
    <w:p>
      <w:pPr>
        <w:pStyle w:val="Normal"/>
        <w:ind w:left="5103" w:hanging="5103"/>
        <w:jc w:val="both"/>
        <w:rPr/>
      </w:pPr>
      <w:r>
        <w:rPr/>
        <w:t>telefono ______________________________P.E.C _______________________________________________</w:t>
      </w:r>
    </w:p>
    <w:p>
      <w:pPr>
        <w:pStyle w:val="Normal"/>
        <w:jc w:val="both"/>
        <w:rPr/>
      </w:pPr>
      <w:r>
        <w:rPr/>
        <w:t>Settore __________________________________________________________________________________</w:t>
      </w:r>
    </w:p>
    <w:p>
      <w:pPr>
        <w:pStyle w:val="Normal"/>
        <w:jc w:val="both"/>
        <w:rPr/>
      </w:pPr>
      <w:r>
        <w:rPr/>
        <w:t xml:space="preserve">Iscrizione al registro Imprese della Camera di Commercio di </w:t>
        <w:softHyphen/>
        <w:softHyphen/>
        <w:softHyphen/>
        <w:softHyphen/>
        <w:softHyphen/>
        <w:softHyphen/>
        <w:softHyphen/>
        <w:softHyphen/>
        <w:softHyphen/>
        <w:softHyphen/>
        <w:softHyphen/>
        <w:softHyphen/>
        <w:softHyphen/>
        <w:softHyphen/>
        <w:softHyphen/>
        <w:softHyphen/>
        <w:softHyphen/>
        <w:softHyphen/>
        <w:softHyphen/>
        <w:softHyphen/>
        <w:softHyphen/>
        <w:softHyphen/>
        <w:t>___________________________________________</w:t>
      </w:r>
    </w:p>
    <w:p>
      <w:pPr>
        <w:pStyle w:val="Normal"/>
        <w:jc w:val="center"/>
        <w:rPr>
          <w:b/>
          <w:b/>
        </w:rPr>
      </w:pPr>
      <w:r>
        <w:rPr>
          <w:b/>
        </w:rPr>
        <w:t>RICHIEDE IL CONTRIBUTO IN OGGETTO ED A TAL FINE</w:t>
      </w:r>
    </w:p>
    <w:p>
      <w:pPr>
        <w:pStyle w:val="Normal"/>
        <w:jc w:val="both"/>
        <w:rPr/>
      </w:pPr>
      <w:r>
        <w:rPr/>
        <w:t xml:space="preserve"> </w:t>
      </w:r>
      <w:r>
        <w:rPr/>
        <w:t>Consapevole delle sanzioni penali, nel caso di dichiarazioni non veritiere e falsità negli atti, richiamati dagli artt. 75 e 76 del D.P.R. 445/2000, e della conseguente decadenza dai benefici concessi sulla base di una dichiarazione mendace, in relazione alla domanda di contributo presentata a valere sulle misure urgenti in materia di sostegno alle imprese in difficoltà economica attive e insediate nel territorio del Comune di Orio Litta a fronte dell’emergenza epidemiologica da Covid-19;</w:t>
      </w:r>
    </w:p>
    <w:p>
      <w:pPr>
        <w:pStyle w:val="Normal"/>
        <w:ind w:left="5103" w:hanging="5103"/>
        <w:jc w:val="center"/>
        <w:rPr>
          <w:b/>
          <w:b/>
        </w:rPr>
      </w:pPr>
      <w:r>
        <w:rPr>
          <w:b/>
        </w:rPr>
        <w:t>A TALE FINE DICHIARA</w:t>
      </w:r>
    </w:p>
    <w:p>
      <w:pPr>
        <w:pStyle w:val="Normal"/>
        <w:ind w:left="5103" w:hanging="5103"/>
        <w:jc w:val="both"/>
        <w:rPr/>
      </w:pPr>
      <w:r>
        <w:rPr/>
        <w:t xml:space="preserve"> </w:t>
      </w:r>
      <w:r>
        <w:rPr/>
        <w:t xml:space="preserve">che il soggetto proponente è un’impresa </w:t>
      </w:r>
      <w:r>
        <w:rPr/>
        <w:t xml:space="preserve">o un </w:t>
      </w:r>
      <w:r>
        <w:rPr>
          <w:rFonts w:cs="Calibri" w:cstheme="minorHAnsi"/>
        </w:rPr>
        <w:t>lavoratore autonomo in regime di partita IVA</w:t>
      </w:r>
      <w:r>
        <w:rPr/>
        <w:t>:</w:t>
      </w:r>
    </w:p>
    <w:p>
      <w:pPr>
        <w:pStyle w:val="ListParagraph"/>
        <w:numPr>
          <w:ilvl w:val="0"/>
          <w:numId w:val="1"/>
        </w:numPr>
        <w:ind w:left="426" w:hanging="426"/>
        <w:jc w:val="both"/>
        <w:rPr/>
      </w:pPr>
      <w:r>
        <w:rPr/>
        <w:t>regolarmente costituita/</w:t>
      </w:r>
      <w:r>
        <w:rPr/>
        <w:t>o</w:t>
      </w:r>
      <w:r>
        <w:rPr/>
        <w:t xml:space="preserve"> alla data del 2</w:t>
      </w:r>
      <w:r>
        <w:rPr>
          <w:rFonts w:eastAsia="Calibri" w:cs="" w:cstheme="minorBidi" w:eastAsiaTheme="minorHAnsi"/>
          <w:color w:val="auto"/>
          <w:kern w:val="0"/>
          <w:sz w:val="22"/>
          <w:szCs w:val="22"/>
          <w:lang w:val="it-IT" w:eastAsia="en-US" w:bidi="ar-SA"/>
        </w:rPr>
        <w:t>3/02/2020</w:t>
      </w:r>
      <w:r>
        <w:rPr/>
        <w:t>;</w:t>
      </w:r>
    </w:p>
    <w:p>
      <w:pPr>
        <w:pStyle w:val="ListParagraph"/>
        <w:numPr>
          <w:ilvl w:val="0"/>
          <w:numId w:val="1"/>
        </w:numPr>
        <w:spacing w:lineRule="auto" w:line="360"/>
        <w:ind w:left="426" w:hanging="426"/>
        <w:jc w:val="both"/>
        <w:rPr/>
      </w:pPr>
      <w:r>
        <w:rPr/>
        <w:t>iscritta/</w:t>
      </w:r>
      <w:r>
        <w:rPr/>
        <w:t>o</w:t>
      </w:r>
      <w:r>
        <w:rPr/>
        <w:t xml:space="preserve"> ed attiva/</w:t>
      </w:r>
      <w:r>
        <w:rPr/>
        <w:t>o</w:t>
      </w:r>
      <w:r>
        <w:rPr/>
        <w:t xml:space="preserve"> alla data del 2</w:t>
      </w:r>
      <w:r>
        <w:rPr/>
        <w:t>3</w:t>
      </w:r>
      <w:r>
        <w:rPr/>
        <w:t xml:space="preserve"> </w:t>
      </w:r>
      <w:r>
        <w:rPr>
          <w:rFonts w:eastAsia="Calibri" w:cs="" w:cstheme="minorBidi" w:eastAsiaTheme="minorHAnsi"/>
          <w:color w:val="auto"/>
          <w:kern w:val="0"/>
          <w:sz w:val="22"/>
          <w:szCs w:val="22"/>
          <w:lang w:val="it-IT" w:eastAsia="en-US" w:bidi="ar-SA"/>
        </w:rPr>
        <w:t>Febbraio</w:t>
      </w:r>
      <w:r>
        <w:rPr/>
        <w:t xml:space="preserve"> 202</w:t>
      </w:r>
      <w:r>
        <w:rPr/>
        <w:t>0</w:t>
      </w:r>
      <w:r>
        <w:rPr/>
        <w:t xml:space="preserve">, nel registro delle imprese presso la Camera di  Commercio  Commercio,Industria, Artigianato e Agricoltura di _______________________________________________ </w:t>
      </w:r>
    </w:p>
    <w:p>
      <w:pPr>
        <w:pStyle w:val="ListParagraph"/>
        <w:spacing w:lineRule="auto" w:line="360"/>
        <w:ind w:left="426" w:hanging="0"/>
        <w:jc w:val="both"/>
        <w:rPr/>
      </w:pPr>
      <w:r>
        <w:rPr/>
        <w:t>e precisamente dalla data del ____________________ al numero __________________________________</w:t>
      </w:r>
    </w:p>
    <w:p>
      <w:pPr>
        <w:pStyle w:val="ListParagraph"/>
        <w:numPr>
          <w:ilvl w:val="0"/>
          <w:numId w:val="2"/>
        </w:numPr>
        <w:spacing w:lineRule="auto" w:line="360"/>
        <w:ind w:left="426" w:hanging="426"/>
        <w:jc w:val="both"/>
        <w:rPr/>
      </w:pPr>
      <w:r>
        <w:rPr/>
        <w:t xml:space="preserve">con sede operativa principale ubicata in Comune di Orio Litta </w:t>
      </w:r>
    </w:p>
    <w:p>
      <w:pPr>
        <w:pStyle w:val="ListParagraph"/>
        <w:spacing w:lineRule="auto" w:line="360"/>
        <w:ind w:left="426" w:hanging="0"/>
        <w:jc w:val="both"/>
        <w:rPr/>
      </w:pPr>
      <w:r>
        <w:rPr/>
        <w:t>via _________________________________________________________________________________</w:t>
      </w:r>
    </w:p>
    <w:p>
      <w:pPr>
        <w:pStyle w:val="ListParagraph"/>
        <w:numPr>
          <w:ilvl w:val="0"/>
          <w:numId w:val="2"/>
        </w:numPr>
        <w:spacing w:lineRule="auto" w:line="360"/>
        <w:ind w:left="426" w:hanging="426"/>
        <w:jc w:val="both"/>
        <w:rPr/>
      </w:pPr>
      <w:r>
        <w:rPr/>
        <w:t>che alla data del 2</w:t>
      </w:r>
      <w:r>
        <w:rPr/>
        <w:t>3</w:t>
      </w:r>
      <w:r>
        <w:rPr/>
        <w:t>/</w:t>
      </w:r>
      <w:r>
        <w:rPr/>
        <w:t>02</w:t>
      </w:r>
      <w:r>
        <w:rPr/>
        <w:t>/202</w:t>
      </w:r>
      <w:r>
        <w:rPr/>
        <w:t>0</w:t>
      </w:r>
      <w:r>
        <w:rPr/>
        <w:t xml:space="preserve"> esercitava l’attività economica prevalente (Codice ATECO ____________) di _____________________________________________________ presso l’unità operativa nel Comune di Orio Litta;</w:t>
      </w:r>
    </w:p>
    <w:p>
      <w:pPr>
        <w:pStyle w:val="ListParagraph"/>
        <w:numPr>
          <w:ilvl w:val="0"/>
          <w:numId w:val="2"/>
        </w:numPr>
        <w:ind w:left="426" w:hanging="426"/>
        <w:jc w:val="both"/>
        <w:rPr/>
      </w:pPr>
      <w:r>
        <w:rPr/>
        <w:t>che l’impresa alla data di presentazione della domanda è in normale attività</w:t>
      </w:r>
    </w:p>
    <w:p>
      <w:pPr>
        <w:pStyle w:val="ListParagraph"/>
        <w:numPr>
          <w:ilvl w:val="0"/>
          <w:numId w:val="2"/>
        </w:numPr>
        <w:ind w:left="426" w:hanging="426"/>
        <w:jc w:val="both"/>
        <w:rPr/>
      </w:pPr>
      <w:r>
        <w:rPr/>
        <w:t xml:space="preserve">di non trovarsi in stato di fallimento, liquidazione coatta, liquidazione volontaria, concordato preventivo non in continuità aziendale, non è sottoposta ad ogni altra procedura concorsuale prevista dalla Legge Fallimentare e da altre leggi speciali e non ha in corso un procedimento per la dichiarazione di una di tali situazioni nei propri confronti; </w:t>
      </w:r>
    </w:p>
    <w:p>
      <w:pPr>
        <w:pStyle w:val="ListParagraph"/>
        <w:numPr>
          <w:ilvl w:val="0"/>
          <w:numId w:val="2"/>
        </w:numPr>
        <w:ind w:left="426" w:hanging="426"/>
        <w:jc w:val="both"/>
        <w:rPr/>
      </w:pPr>
      <w:r>
        <w:rPr/>
        <w:t xml:space="preserve">che i soci o coloro che ricoprono un incarico all’interno dell’impresa non sono destinatari di provvedimenti di decadenza, di sospensione o di divieto di cui all’art. 67 del D.Lgs. 6 settembre 2011, n. 159 e non sono stati condannati con sentenza definitiva o, ancorché non definitiva, confermata in grado di appello, per uno dei delitti di cui all'articolo 51, comma 3-bis, del codice di procedura penale; </w:t>
      </w:r>
    </w:p>
    <w:p>
      <w:pPr>
        <w:pStyle w:val="ListParagraph"/>
        <w:numPr>
          <w:ilvl w:val="0"/>
          <w:numId w:val="2"/>
        </w:numPr>
        <w:ind w:left="426" w:hanging="426"/>
        <w:jc w:val="both"/>
        <w:rPr/>
      </w:pPr>
      <w:r>
        <w:rPr/>
        <w:t>che il legale rappresentante, soggetto proponente o soggetti con poteri di rappresentanza sono in possesso dei requisiti morali per l’accesso o esercizio di attività commerciali ai sensi dell’art. 71 del D.lgs n. 59 del 26 maggio 2010 e dei requisiti generali per contrarre con la PA;</w:t>
      </w:r>
    </w:p>
    <w:p>
      <w:pPr>
        <w:pStyle w:val="ListParagraph"/>
        <w:numPr>
          <w:ilvl w:val="0"/>
          <w:numId w:val="2"/>
        </w:numPr>
        <w:ind w:left="426" w:hanging="426"/>
        <w:jc w:val="both"/>
        <w:rPr/>
      </w:pPr>
      <w:r>
        <w:rPr/>
        <w:t>di non aver avuto, condanne penali o sanzioni amministrative che comportano l’incapacità per legge di contrarre con le PA;</w:t>
      </w:r>
    </w:p>
    <w:p>
      <w:pPr>
        <w:pStyle w:val="ListParagraph"/>
        <w:numPr>
          <w:ilvl w:val="0"/>
          <w:numId w:val="2"/>
        </w:numPr>
        <w:spacing w:lineRule="auto" w:line="360"/>
        <w:ind w:left="426" w:hanging="426"/>
        <w:jc w:val="both"/>
        <w:rPr/>
      </w:pPr>
      <w:r>
        <w:rPr/>
        <w:t xml:space="preserve">di essere iscritta ai fini degli adempimenti previdenziali, assistenziali e assicurativi, presso i seguenti istituti: - INPS: matricola azienda ________________ </w:t>
      </w:r>
    </w:p>
    <w:p>
      <w:pPr>
        <w:pStyle w:val="ListParagraph"/>
        <w:spacing w:lineRule="auto" w:line="360"/>
        <w:ind w:left="426" w:hanging="0"/>
        <w:jc w:val="both"/>
        <w:rPr/>
      </w:pPr>
      <w:r>
        <w:rPr/>
        <w:t xml:space="preserve">Nel caso di iscrizione all’ INAIL : codice ditta ________________ </w:t>
      </w:r>
    </w:p>
    <w:p>
      <w:pPr>
        <w:pStyle w:val="ListParagraph"/>
        <w:ind w:left="426" w:hanging="0"/>
        <w:jc w:val="both"/>
        <w:rPr/>
      </w:pPr>
      <w:r>
        <w:rPr/>
        <w:t>e di non avere in corso contenziosi con gli enti previdenziali assistenziali;</w:t>
      </w:r>
    </w:p>
    <w:p>
      <w:pPr>
        <w:pStyle w:val="ListParagraph"/>
        <w:numPr>
          <w:ilvl w:val="0"/>
          <w:numId w:val="3"/>
        </w:numPr>
        <w:ind w:left="426" w:hanging="426"/>
        <w:jc w:val="both"/>
        <w:rPr/>
      </w:pPr>
      <w:r>
        <w:rPr/>
        <w:t>di essere/non essere in regola con il pagamento dei tributi comunali;</w:t>
      </w:r>
    </w:p>
    <w:p>
      <w:pPr>
        <w:pStyle w:val="ListParagraph"/>
        <w:numPr>
          <w:ilvl w:val="0"/>
          <w:numId w:val="3"/>
        </w:numPr>
        <w:ind w:left="426" w:hanging="426"/>
        <w:jc w:val="both"/>
        <w:rPr/>
      </w:pPr>
      <w:r>
        <w:rPr/>
        <w:t>di non trovarsi in una delle condizioni di “difficoltà” previste dalla Comunicazione della Commissione Europea (Regolamento 651/2014 del 17.06.2014, Regolamento 702/2014 del 25.06.2014 e regolamento 1388/2014 del 16.12.2014 in materia di orientamenti comunitari sugli aiuti di Stato per il salvataggio e la ristrutturazione di imprese in difficoltà);</w:t>
      </w:r>
    </w:p>
    <w:p>
      <w:pPr>
        <w:pStyle w:val="ListParagraph"/>
        <w:numPr>
          <w:ilvl w:val="0"/>
          <w:numId w:val="3"/>
        </w:numPr>
        <w:ind w:left="426" w:hanging="426"/>
        <w:jc w:val="both"/>
        <w:rPr/>
      </w:pPr>
      <w:r>
        <w:rPr/>
        <w:t xml:space="preserve">di non aver beneficiato di aiuti ai sensi dell’art. 54 e seguenti del Decreto Legge 34/2020 in misura superiore ad euro 800.000,00 ( plafond generale), comprensivi della sovvenzione che viene richiesta al Comune; </w:t>
      </w:r>
    </w:p>
    <w:p>
      <w:pPr>
        <w:pStyle w:val="ListParagraph"/>
        <w:numPr>
          <w:ilvl w:val="0"/>
          <w:numId w:val="3"/>
        </w:numPr>
        <w:ind w:left="426" w:hanging="426"/>
        <w:jc w:val="both"/>
        <w:rPr/>
      </w:pPr>
      <w:r>
        <w:rPr/>
        <w:t>di  rientrare tra le imprese che possono accedere al contributo per non avere superato i limiti imposti dal Regolamento (UE) n. 1407/2013 De Minimis- in misura superiore alla soglia triennale per operatore (pari a Euro 200.000,00);</w:t>
      </w:r>
    </w:p>
    <w:p>
      <w:pPr>
        <w:pStyle w:val="ListParagraph"/>
        <w:numPr>
          <w:ilvl w:val="0"/>
          <w:numId w:val="3"/>
        </w:numPr>
        <w:spacing w:lineRule="auto" w:line="360"/>
        <w:ind w:left="426" w:hanging="426"/>
        <w:jc w:val="both"/>
        <w:rPr/>
      </w:pPr>
      <w:r>
        <w:rPr/>
        <w:t>di non aver già usufruito di aiuti dichiarati illegali per i quali sono in atto procedure di recupero degli stessi;</w:t>
      </w:r>
    </w:p>
    <w:p>
      <w:pPr>
        <w:pStyle w:val="ListParagraph"/>
        <w:spacing w:lineRule="auto" w:line="360"/>
        <w:ind w:left="426" w:hanging="66"/>
        <w:jc w:val="both"/>
        <w:rPr/>
      </w:pPr>
      <w:r>
        <w:rPr/>
        <w:t>ovvero</w:t>
      </w:r>
    </w:p>
    <w:p>
      <w:pPr>
        <w:pStyle w:val="ListParagraph"/>
        <w:numPr>
          <w:ilvl w:val="0"/>
          <w:numId w:val="8"/>
        </w:numPr>
        <w:spacing w:lineRule="auto" w:line="360"/>
        <w:ind w:left="426" w:hanging="426"/>
        <w:jc w:val="both"/>
        <w:rPr/>
      </w:pPr>
      <w:r>
        <w:rPr/>
        <w:t>di  aver già usufruito di aiuti dichiarati illegali per i quali sono in atto procedure di recupero degli stessi;</w:t>
      </w:r>
    </w:p>
    <w:p>
      <w:pPr>
        <w:pStyle w:val="ListParagraph"/>
        <w:ind w:left="426" w:hanging="66"/>
        <w:jc w:val="both"/>
        <w:rPr/>
      </w:pPr>
      <w:r>
        <w:rPr/>
        <w:t>( In tal ultimo caso possono essere riconosciuti aiuti al singolo operatore economico solo al netto di quanto deve ancora essere restituito dallo stesso per aiuti dichiarati illegali oltre gli interessi legali maturati ai sensi dell’art. 54 del D.L. n° 34/2020);</w:t>
      </w:r>
    </w:p>
    <w:p>
      <w:pPr>
        <w:pStyle w:val="ListParagraph"/>
        <w:numPr>
          <w:ilvl w:val="0"/>
          <w:numId w:val="8"/>
        </w:numPr>
        <w:ind w:left="426" w:hanging="426"/>
        <w:jc w:val="both"/>
        <w:rPr/>
      </w:pPr>
      <w:r>
        <w:rPr/>
        <w:t xml:space="preserve">di avere preso completa visione e conoscenza di quanto contenuto nel bando e di essere consapevole, in particolare, delle prescrizioni in esso contenute relative: </w:t>
      </w:r>
    </w:p>
    <w:p>
      <w:pPr>
        <w:pStyle w:val="ListParagraph"/>
        <w:numPr>
          <w:ilvl w:val="0"/>
          <w:numId w:val="4"/>
        </w:numPr>
        <w:ind w:left="426" w:hanging="66"/>
        <w:jc w:val="both"/>
        <w:rPr/>
      </w:pPr>
      <w:r>
        <w:rPr/>
        <w:t xml:space="preserve">ai requisiti di ammissibilità delle istanze e dei soggetti richiedenti; </w:t>
      </w:r>
    </w:p>
    <w:p>
      <w:pPr>
        <w:pStyle w:val="ListParagraph"/>
        <w:numPr>
          <w:ilvl w:val="0"/>
          <w:numId w:val="4"/>
        </w:numPr>
        <w:ind w:left="426" w:hanging="66"/>
        <w:jc w:val="both"/>
        <w:rPr/>
      </w:pPr>
      <w:r>
        <w:rPr/>
        <w:t xml:space="preserve">alle modalità e ai termini di presentazione della domanda e degli allegati a corredo della stessa; </w:t>
      </w:r>
    </w:p>
    <w:p>
      <w:pPr>
        <w:pStyle w:val="ListParagraph"/>
        <w:numPr>
          <w:ilvl w:val="0"/>
          <w:numId w:val="4"/>
        </w:numPr>
        <w:ind w:left="426" w:hanging="66"/>
        <w:jc w:val="both"/>
        <w:rPr/>
      </w:pPr>
      <w:r>
        <w:rPr/>
        <w:t xml:space="preserve">alle cause di inammissibilità della domanda; </w:t>
      </w:r>
    </w:p>
    <w:p>
      <w:pPr>
        <w:pStyle w:val="ListParagraph"/>
        <w:numPr>
          <w:ilvl w:val="0"/>
          <w:numId w:val="4"/>
        </w:numPr>
        <w:ind w:left="426" w:hanging="66"/>
        <w:jc w:val="both"/>
        <w:rPr/>
      </w:pPr>
      <w:r>
        <w:rPr/>
        <w:t xml:space="preserve">alle cause di decadenza e revoca del contributo. </w:t>
      </w:r>
    </w:p>
    <w:p>
      <w:pPr>
        <w:pStyle w:val="ListParagraph"/>
        <w:numPr>
          <w:ilvl w:val="0"/>
          <w:numId w:val="3"/>
        </w:numPr>
        <w:ind w:left="426" w:hanging="426"/>
        <w:jc w:val="both"/>
        <w:rPr/>
      </w:pPr>
      <w:r>
        <w:rPr/>
        <w:t xml:space="preserve">di impegnarsi a rispettare tutti gli obblighi previsti nell’avviso a carico dei beneficiari del contributo; </w:t>
      </w:r>
    </w:p>
    <w:p>
      <w:pPr>
        <w:pStyle w:val="ListParagraph"/>
        <w:numPr>
          <w:ilvl w:val="0"/>
          <w:numId w:val="3"/>
        </w:numPr>
        <w:ind w:left="426" w:hanging="426"/>
        <w:jc w:val="both"/>
        <w:rPr/>
      </w:pPr>
      <w:r>
        <w:rPr/>
        <w:t>di obbligarsi a restituire l’importo del contributo erogato, in caso di inadempienza rispetto agli obblighi previsti nel bando;</w:t>
      </w:r>
    </w:p>
    <w:p>
      <w:pPr>
        <w:pStyle w:val="ListParagraph"/>
        <w:numPr>
          <w:ilvl w:val="0"/>
          <w:numId w:val="3"/>
        </w:numPr>
        <w:ind w:left="426" w:hanging="426"/>
        <w:jc w:val="both"/>
        <w:rPr/>
      </w:pPr>
      <w:r>
        <w:rPr/>
        <w:t>di aver preso atto dell’informativa sul trattamento dei dati e di acconsentire al trattamento dei dati stessi.</w:t>
      </w:r>
    </w:p>
    <w:p>
      <w:pPr>
        <w:pStyle w:val="Normal"/>
        <w:ind w:left="360" w:hanging="0"/>
        <w:jc w:val="center"/>
        <w:rPr>
          <w:b/>
          <w:b/>
        </w:rPr>
      </w:pPr>
      <w:r>
        <w:rPr>
          <w:b/>
        </w:rPr>
        <w:t>DICHIARA</w:t>
      </w:r>
    </w:p>
    <w:p>
      <w:pPr>
        <w:pStyle w:val="Normal"/>
        <w:ind w:left="360" w:hanging="0"/>
        <w:jc w:val="both"/>
        <w:rPr/>
      </w:pPr>
      <w:r>
        <w:rPr/>
        <w:t xml:space="preserve"> </w:t>
      </w:r>
      <w:r>
        <w:rPr/>
        <w:t>Che nei locali siti in Orio Litta, oggetto del presente avviso, l’attività lavorativa è stata:</w:t>
      </w:r>
    </w:p>
    <w:p>
      <w:pPr>
        <w:pStyle w:val="Normal"/>
        <w:ind w:left="360" w:hanging="0"/>
        <w:jc w:val="both"/>
        <w:rPr/>
      </w:pPr>
      <w:r>
        <w:rPr/>
      </w:r>
    </w:p>
    <w:p>
      <w:pPr>
        <w:pStyle w:val="ListParagraph"/>
        <w:numPr>
          <w:ilvl w:val="0"/>
          <w:numId w:val="5"/>
        </w:numPr>
        <w:ind w:left="709" w:hanging="425"/>
        <w:jc w:val="both"/>
        <w:rPr/>
      </w:pPr>
      <w:r>
        <w:rPr/>
        <w:t>Effettivamente sospesa dal ___/____/_____ al _____/_____/_________________ _____________________________________________________________________________________ _____________________________________________________________________________________</w:t>
      </w:r>
    </w:p>
    <w:p>
      <w:pPr>
        <w:pStyle w:val="ListParagraph"/>
        <w:ind w:left="709" w:hanging="0"/>
        <w:jc w:val="both"/>
        <w:rPr/>
      </w:pPr>
      <w:r>
        <w:rPr/>
      </w:r>
    </w:p>
    <w:p>
      <w:pPr>
        <w:pStyle w:val="ListParagraph"/>
        <w:numPr>
          <w:ilvl w:val="0"/>
          <w:numId w:val="5"/>
        </w:numPr>
        <w:ind w:left="709" w:hanging="425"/>
        <w:jc w:val="both"/>
        <w:rPr/>
      </w:pPr>
      <w:r>
        <w:rPr/>
        <w:t>Limitata in quanto (sospensione dell’attività per ripristino delle condizioni di sicurezza, rarefazione delle presenze, vendite con consegna a domicilio, chiusura reparti, ecc.)</w:t>
      </w:r>
    </w:p>
    <w:p>
      <w:pPr>
        <w:pStyle w:val="Normal"/>
        <w:ind w:left="360" w:hanging="0"/>
        <w:jc w:val="both"/>
        <w:rPr/>
      </w:pPr>
      <w:r>
        <w:rPr/>
        <w:t>_________________________________________________________________________________________________________________________________________________________________________________</w:t>
      </w:r>
    </w:p>
    <w:p>
      <w:pPr>
        <w:pStyle w:val="Normal"/>
        <w:ind w:left="360" w:hanging="0"/>
        <w:jc w:val="center"/>
        <w:rPr/>
      </w:pPr>
      <w:r>
        <w:rPr/>
        <w:t>DICHIARA INOLTRE</w:t>
      </w:r>
    </w:p>
    <w:p>
      <w:pPr>
        <w:pStyle w:val="Normal"/>
        <w:ind w:left="360" w:hanging="0"/>
        <w:jc w:val="both"/>
        <w:rPr/>
      </w:pPr>
      <w:r>
        <w:rPr/>
        <w:t>AI FINI DEL TRATTAMENTO FISCALE DEL CONTRIBUTO ECONOMICO CORRISPOSTO DALL’AMMINISTRAZIONE COMUNALE · che il contributo economico potrà essere erogato sul conto corrente intestato a:</w:t>
      </w:r>
    </w:p>
    <w:p>
      <w:pPr>
        <w:pStyle w:val="ListParagraph"/>
        <w:numPr>
          <w:ilvl w:val="0"/>
          <w:numId w:val="6"/>
        </w:numPr>
        <w:jc w:val="both"/>
        <w:rPr/>
      </w:pPr>
      <w:r>
        <w:rPr/>
        <w:t xml:space="preserve">impresa individuale; </w:t>
      </w:r>
    </w:p>
    <w:p>
      <w:pPr>
        <w:pStyle w:val="ListParagraph"/>
        <w:numPr>
          <w:ilvl w:val="0"/>
          <w:numId w:val="6"/>
        </w:numPr>
        <w:jc w:val="both"/>
        <w:rPr/>
      </w:pPr>
      <w:r>
        <w:rPr/>
        <w:t xml:space="preserve">società di persone o capitali; </w:t>
      </w:r>
    </w:p>
    <w:p>
      <w:pPr>
        <w:pStyle w:val="ListParagraph"/>
        <w:numPr>
          <w:ilvl w:val="0"/>
          <w:numId w:val="6"/>
        </w:numPr>
        <w:jc w:val="both"/>
        <w:rPr/>
      </w:pPr>
      <w:r>
        <w:rPr/>
        <w:t>conto personale del legale rappresentante, poiché non esiste un conto corrente intestato</w:t>
      </w:r>
    </w:p>
    <w:p>
      <w:pPr>
        <w:pStyle w:val="ListParagraph"/>
        <w:numPr>
          <w:ilvl w:val="0"/>
          <w:numId w:val="6"/>
        </w:numPr>
        <w:jc w:val="both"/>
        <w:rPr/>
      </w:pPr>
      <w:r>
        <w:rPr>
          <w:rFonts w:cs="Calibri" w:cstheme="minorHAnsi"/>
        </w:rPr>
        <w:t xml:space="preserve">conto del </w:t>
      </w:r>
      <w:r>
        <w:rPr>
          <w:rFonts w:cs="Calibri" w:cstheme="minorHAnsi"/>
        </w:rPr>
        <w:t>lavoratore autonomo in regime di partita IVA</w:t>
      </w:r>
      <w:r>
        <w:rPr/>
        <w:t>:</w:t>
      </w:r>
    </w:p>
    <w:p>
      <w:pPr>
        <w:pStyle w:val="Normal"/>
        <w:ind w:left="360" w:hanging="0"/>
        <w:jc w:val="both"/>
        <w:rPr/>
      </w:pPr>
      <w:r>
        <w:rPr/>
        <w:t xml:space="preserve">(Denominazione Impresa </w:t>
      </w:r>
      <w:r>
        <w:rPr/>
        <w:t xml:space="preserve">o </w:t>
      </w:r>
      <w:r>
        <w:rPr>
          <w:rFonts w:cs="Calibri" w:cstheme="minorHAnsi"/>
        </w:rPr>
        <w:t>lavoratore autonomo in regime di partita IVA</w:t>
      </w:r>
      <w:r>
        <w:rPr/>
        <w:t xml:space="preserve">) _________________________________________________________________ </w:t>
      </w:r>
    </w:p>
    <w:p>
      <w:pPr>
        <w:pStyle w:val="Normal"/>
        <w:ind w:left="360" w:hanging="0"/>
        <w:jc w:val="both"/>
        <w:rPr/>
      </w:pPr>
      <w:r>
        <w:rPr/>
        <w:t>Banca ___________________________________Agenzia di _____________________________________</w:t>
      </w:r>
    </w:p>
    <w:p>
      <w:pPr>
        <w:pStyle w:val="Normal"/>
        <w:ind w:left="360" w:hanging="0"/>
        <w:jc w:val="both"/>
        <w:rPr/>
      </w:pPr>
      <w:r>
        <w:rPr/>
        <w:t>CODICE IBAN ___________________________________________________________________________</w:t>
      </w:r>
    </w:p>
    <w:p>
      <w:pPr>
        <w:pStyle w:val="ListParagraph"/>
        <w:numPr>
          <w:ilvl w:val="0"/>
          <w:numId w:val="7"/>
        </w:numPr>
        <w:jc w:val="both"/>
        <w:rPr/>
      </w:pPr>
      <w:r>
        <w:rPr/>
        <w:t xml:space="preserve">che il c/c sopraindicato è dedicato, in via non esclusiva, a ricevere pagamenti erogati dalla pubblica amministrazione in ottemperanza al disposto dell’art. 3 comma 7 “Tracciabilità dei flussi finanziari” della L. 136/2010; · che i soggetti delegati ad operare sul conto corrente dedicato sono: </w:t>
      </w:r>
    </w:p>
    <w:p>
      <w:pPr>
        <w:pStyle w:val="Normal"/>
        <w:ind w:left="360" w:hanging="0"/>
        <w:jc w:val="both"/>
        <w:rPr/>
      </w:pPr>
      <w:r>
        <w:rPr/>
        <w:t xml:space="preserve">Sig./Sig.ra ________________________________________________nato/a __________________________ </w:t>
      </w:r>
    </w:p>
    <w:p>
      <w:pPr>
        <w:pStyle w:val="Normal"/>
        <w:ind w:left="360" w:hanging="0"/>
        <w:jc w:val="both"/>
        <w:rPr/>
      </w:pPr>
      <w:r>
        <w:rPr/>
        <w:t xml:space="preserve">il ____________________residente a _______________________________________________________ </w:t>
      </w:r>
    </w:p>
    <w:p>
      <w:pPr>
        <w:pStyle w:val="Normal"/>
        <w:ind w:left="360" w:hanging="0"/>
        <w:jc w:val="both"/>
        <w:rPr/>
      </w:pPr>
      <w:r>
        <w:rPr/>
        <w:t xml:space="preserve">C.F. ___________________________________ operante in qualità di (specificare ruolo e poteri) </w:t>
      </w:r>
    </w:p>
    <w:p>
      <w:pPr>
        <w:pStyle w:val="Normal"/>
        <w:ind w:left="360" w:hanging="0"/>
        <w:jc w:val="both"/>
        <w:rPr/>
      </w:pPr>
      <w:r>
        <w:rPr/>
        <w:t>_____________________________________________________________________________________</w:t>
      </w:r>
    </w:p>
    <w:p>
      <w:pPr>
        <w:pStyle w:val="Normal"/>
        <w:jc w:val="both"/>
        <w:rPr/>
      </w:pPr>
      <w:r>
        <w:rPr/>
      </w:r>
    </w:p>
    <w:p>
      <w:pPr>
        <w:pStyle w:val="Normal"/>
        <w:jc w:val="both"/>
        <w:rPr/>
      </w:pPr>
      <w:r>
        <w:rPr/>
      </w:r>
    </w:p>
    <w:p>
      <w:pPr>
        <w:pStyle w:val="Normal"/>
        <w:jc w:val="both"/>
        <w:rPr/>
      </w:pPr>
      <w:r>
        <w:rPr/>
        <w:t>Data, ______________________________                                                               Firma del Richiedente</w:t>
      </w:r>
    </w:p>
    <w:p>
      <w:pPr>
        <w:pStyle w:val="Normal"/>
        <w:jc w:val="both"/>
        <w:rPr/>
      </w:pPr>
      <w:r>
        <w:rPr/>
        <w:tab/>
        <w:tab/>
        <w:tab/>
        <w:tab/>
        <w:tab/>
        <w:tab/>
        <w:tab/>
        <w:tab/>
        <w:t>______________________________________</w:t>
      </w:r>
    </w:p>
    <w:p>
      <w:pPr>
        <w:pStyle w:val="Normal"/>
        <w:jc w:val="both"/>
        <w:rPr/>
      </w:pPr>
      <w:r>
        <w:rPr/>
      </w:r>
    </w:p>
    <w:p>
      <w:pPr>
        <w:pStyle w:val="Normal"/>
        <w:jc w:val="both"/>
        <w:rPr/>
      </w:pPr>
      <w:r>
        <w:rPr/>
        <w:t>allegare fotocopia di documento di identità in corso di validità</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pBdr>
          <w:top w:val="single" w:sz="4" w:space="1" w:color="000000"/>
          <w:left w:val="single" w:sz="4" w:space="4" w:color="000000"/>
          <w:bottom w:val="single" w:sz="4" w:space="1" w:color="000000"/>
          <w:right w:val="single" w:sz="4" w:space="4" w:color="000000"/>
        </w:pBdr>
        <w:jc w:val="both"/>
        <w:rPr/>
      </w:pPr>
      <w:r>
        <w:rPr/>
        <w:t xml:space="preserve">TRATTAMENTO DEI DATI PERSONALI AI SENSI DELL’ART. 13 DEL REGOLAMENTO EUROPEO N. 679/2016. INFORMATIVA. </w:t>
      </w:r>
    </w:p>
    <w:p>
      <w:pPr>
        <w:pStyle w:val="Normal"/>
        <w:jc w:val="both"/>
        <w:rPr/>
      </w:pPr>
      <w:r>
        <w:rPr/>
      </w:r>
    </w:p>
    <w:p>
      <w:pPr>
        <w:pStyle w:val="Normal"/>
        <w:jc w:val="both"/>
        <w:rPr/>
      </w:pPr>
      <w:r>
        <w:rPr/>
        <w:t>Ai sensi dell’art. 13 del Regolamento Europeo n. 679/2016, il Comune di Orio Litta, in qualità di “Titolare” del trattamento, è tenuto a fornirle informazioni in merito all’utilizzo dei suoi dati personali.</w:t>
      </w:r>
    </w:p>
    <w:p>
      <w:pPr>
        <w:pStyle w:val="Normal"/>
        <w:spacing w:before="0" w:after="0"/>
        <w:jc w:val="both"/>
        <w:rPr/>
      </w:pPr>
      <w:r>
        <w:rPr>
          <w:b/>
        </w:rPr>
        <w:t>Identità e dati di contatto del titolare del trattamento</w:t>
      </w:r>
      <w:r>
        <w:rPr/>
        <w:t xml:space="preserve"> </w:t>
      </w:r>
    </w:p>
    <w:p>
      <w:pPr>
        <w:pStyle w:val="Normal"/>
        <w:spacing w:before="0" w:after="0"/>
        <w:jc w:val="both"/>
        <w:rPr/>
      </w:pPr>
      <w:r>
        <w:rPr/>
        <w:t xml:space="preserve">Il Titolare del trattamento dei dati personali di cui alla presente Informativa è il COMUNE DI Orio Litta, con sede in Orio Litta, Piazza Aldo Moro, 2- CAP 26863, PEC: </w:t>
      </w:r>
      <w:r>
        <w:rPr>
          <w:rStyle w:val="CollegamentoInternet"/>
          <w:rFonts w:eastAsia="TimesNewRomanPS-BoldMT" w:cs="TimesNewRomanPS-BoldMT" w:ascii="Book Antiqua" w:hAnsi="Book Antiqua"/>
          <w:b w:val="false"/>
          <w:bCs w:val="false"/>
          <w:i w:val="false"/>
          <w:caps w:val="false"/>
          <w:smallCaps w:val="false"/>
          <w:color w:val="000000"/>
          <w:spacing w:val="0"/>
          <w:sz w:val="24"/>
          <w:szCs w:val="24"/>
        </w:rPr>
        <w:t>comune.oriolitta@pec.regione.lombardia.it</w:t>
      </w:r>
      <w:r>
        <w:rPr>
          <w:b w:val="false"/>
          <w:bCs w:val="false"/>
        </w:rPr>
        <w:t>,</w:t>
      </w:r>
      <w:r>
        <w:rPr/>
        <w:t xml:space="preserve"> indirizzo al quale sono presentate le richieste dell’utenza.</w:t>
      </w:r>
    </w:p>
    <w:p>
      <w:pPr>
        <w:pStyle w:val="Normal"/>
        <w:jc w:val="both"/>
        <w:rPr>
          <w:b/>
          <w:b/>
        </w:rPr>
      </w:pPr>
      <w:r>
        <w:rPr>
          <w:b/>
        </w:rPr>
      </w:r>
    </w:p>
    <w:p>
      <w:pPr>
        <w:pStyle w:val="Normal"/>
        <w:spacing w:before="0" w:after="0"/>
        <w:jc w:val="both"/>
        <w:rPr>
          <w:b/>
          <w:b/>
        </w:rPr>
      </w:pPr>
      <w:r>
        <w:rPr>
          <w:b/>
        </w:rPr>
        <w:t xml:space="preserve">Il Responsabile della protezione dei dati personali </w:t>
      </w:r>
    </w:p>
    <w:p>
      <w:pPr>
        <w:pStyle w:val="Normal"/>
        <w:spacing w:before="0" w:after="0"/>
        <w:jc w:val="both"/>
        <w:rPr/>
      </w:pPr>
      <w:r>
        <w:rPr/>
        <w:t>Il Comune di Orio Litta ha designato quale Responsabile della protezione dei dati Galli Data Service Srl Telefono: 0523.1865049</w:t>
      </w:r>
    </w:p>
    <w:p>
      <w:pPr>
        <w:pStyle w:val="Normal"/>
        <w:spacing w:before="0" w:after="0"/>
        <w:jc w:val="both"/>
        <w:rPr/>
      </w:pPr>
      <w:r>
        <w:rPr/>
        <w:t>Pec: </w:t>
      </w:r>
      <w:hyperlink r:id="rId2">
        <w:r>
          <w:rPr/>
          <w:t>gallidataservicesrl@pec.it </w:t>
        </w:r>
      </w:hyperlink>
      <w:r>
        <w:rPr/>
        <w:t>Email: </w:t>
      </w:r>
      <w:hyperlink r:id="rId3">
        <w:r>
          <w:rPr/>
          <w:t>dpo@gallidataservice.com</w:t>
        </w:r>
      </w:hyperlink>
    </w:p>
    <w:p>
      <w:pPr>
        <w:pStyle w:val="Normal"/>
        <w:spacing w:before="0" w:after="0"/>
        <w:jc w:val="both"/>
        <w:rPr/>
      </w:pPr>
      <w:r>
        <w:rPr/>
      </w:r>
    </w:p>
    <w:p>
      <w:pPr>
        <w:pStyle w:val="Normal"/>
        <w:spacing w:before="0" w:after="0"/>
        <w:jc w:val="both"/>
        <w:rPr>
          <w:b/>
          <w:b/>
        </w:rPr>
      </w:pPr>
      <w:r>
        <w:rPr>
          <w:b/>
        </w:rPr>
        <w:t xml:space="preserve">Responsabili del trattamento </w:t>
      </w:r>
    </w:p>
    <w:p>
      <w:pPr>
        <w:pStyle w:val="Normal"/>
        <w:spacing w:before="0" w:after="0"/>
        <w:jc w:val="both"/>
        <w:rPr/>
      </w:pPr>
      <w:r>
        <w:rPr/>
        <w:t>“</w:t>
      </w:r>
      <w:r>
        <w:rPr/>
        <w:t xml:space="preserve">Responsabili del trattamento” sono i Responsabili dei servizi comunali. </w:t>
      </w:r>
    </w:p>
    <w:p>
      <w:pPr>
        <w:pStyle w:val="Normal"/>
        <w:spacing w:before="0" w:after="0"/>
        <w:jc w:val="both"/>
        <w:rPr/>
      </w:pPr>
      <w:r>
        <w:rPr/>
      </w:r>
    </w:p>
    <w:p>
      <w:pPr>
        <w:pStyle w:val="Normal"/>
        <w:spacing w:before="0" w:after="0"/>
        <w:jc w:val="both"/>
        <w:rPr>
          <w:b/>
          <w:b/>
        </w:rPr>
      </w:pPr>
      <w:r>
        <w:rPr>
          <w:b/>
        </w:rPr>
        <w:t>Soggetti autorizzati al trattamento</w:t>
      </w:r>
    </w:p>
    <w:p>
      <w:pPr>
        <w:pStyle w:val="Normal"/>
        <w:spacing w:before="0" w:after="0"/>
        <w:jc w:val="both"/>
        <w:rPr/>
      </w:pPr>
      <w:r>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pPr>
        <w:pStyle w:val="Normal"/>
        <w:spacing w:before="0" w:after="0"/>
        <w:jc w:val="both"/>
        <w:rPr/>
      </w:pPr>
      <w:r>
        <w:rPr/>
      </w:r>
    </w:p>
    <w:p>
      <w:pPr>
        <w:pStyle w:val="Normal"/>
        <w:spacing w:before="0" w:after="0"/>
        <w:jc w:val="both"/>
        <w:rPr>
          <w:b/>
          <w:b/>
        </w:rPr>
      </w:pPr>
      <w:r>
        <w:rPr>
          <w:b/>
        </w:rPr>
        <w:t>Finalità e base giuridica del trattamento</w:t>
      </w:r>
    </w:p>
    <w:p>
      <w:pPr>
        <w:pStyle w:val="Normal"/>
        <w:spacing w:before="0" w:after="0"/>
        <w:jc w:val="both"/>
        <w:rPr/>
      </w:pPr>
      <w:r>
        <w:rPr/>
        <w:t xml:space="preserve">Il trattamento dei suoi dati personali viene effettuato per lo svolgimento di funzioni istituzionali e, pertanto, ai sensi dell’art. 6 comma 1 lett. e) non necessita del suo consenso. Sarà richiesto il consenso dal Responsabile del trattamento qualora il trattamento sarà effettuato per altri fini che saranno illustrati all’utente. </w:t>
      </w:r>
    </w:p>
    <w:p>
      <w:pPr>
        <w:pStyle w:val="Normal"/>
        <w:spacing w:before="0" w:after="0"/>
        <w:jc w:val="both"/>
        <w:rPr/>
      </w:pPr>
      <w:r>
        <w:rPr/>
      </w:r>
    </w:p>
    <w:p>
      <w:pPr>
        <w:pStyle w:val="Normal"/>
        <w:spacing w:before="0" w:after="0"/>
        <w:jc w:val="both"/>
        <w:rPr/>
      </w:pPr>
      <w:r>
        <w:rPr>
          <w:b/>
        </w:rPr>
        <w:t>Destinatari dei dati personali</w:t>
      </w:r>
      <w:r>
        <w:rPr/>
        <w:t xml:space="preserve"> </w:t>
      </w:r>
    </w:p>
    <w:p>
      <w:pPr>
        <w:pStyle w:val="Normal"/>
        <w:spacing w:before="0" w:after="0"/>
        <w:jc w:val="both"/>
        <w:rPr/>
      </w:pPr>
      <w:r>
        <w:rPr/>
        <w:t>I suoi dati personali non sono oggetto di comunicazione o diffusione. In caso contrario sarà cura del Responsabile del trattamento informare l’utente circa i soggetti cui sono comunicati o diffusi i dati e la norma che legittima tale comunicazione o diffusione.</w:t>
      </w:r>
    </w:p>
    <w:p>
      <w:pPr>
        <w:pStyle w:val="Normal"/>
        <w:spacing w:before="0" w:after="0"/>
        <w:jc w:val="both"/>
        <w:rPr/>
      </w:pPr>
      <w:r>
        <w:rPr/>
      </w:r>
    </w:p>
    <w:p>
      <w:pPr>
        <w:pStyle w:val="Normal"/>
        <w:spacing w:before="0" w:after="0"/>
        <w:jc w:val="both"/>
        <w:rPr/>
      </w:pPr>
      <w:r>
        <w:rPr>
          <w:b/>
        </w:rPr>
        <w:t>Trasferimento dei dati personali a Paesi extra UE</w:t>
      </w:r>
      <w:r>
        <w:rPr/>
        <w:t xml:space="preserve"> </w:t>
      </w:r>
    </w:p>
    <w:p>
      <w:pPr>
        <w:pStyle w:val="Normal"/>
        <w:spacing w:before="0" w:after="0"/>
        <w:jc w:val="both"/>
        <w:rPr/>
      </w:pPr>
      <w:r>
        <w:rPr/>
        <w:t xml:space="preserve">I suoi dati personali non sono trasferiti al di fuori dell’Unione Europea. </w:t>
      </w:r>
    </w:p>
    <w:p>
      <w:pPr>
        <w:pStyle w:val="Normal"/>
        <w:spacing w:before="0" w:after="0"/>
        <w:jc w:val="both"/>
        <w:rPr/>
      </w:pPr>
      <w:r>
        <w:rPr/>
      </w:r>
    </w:p>
    <w:p>
      <w:pPr>
        <w:pStyle w:val="Normal"/>
        <w:spacing w:before="0" w:after="0"/>
        <w:jc w:val="both"/>
        <w:rPr/>
      </w:pPr>
      <w:r>
        <w:rPr>
          <w:b/>
        </w:rPr>
        <w:t xml:space="preserve">Periodo di conservazione </w:t>
      </w:r>
    </w:p>
    <w:p>
      <w:pPr>
        <w:pStyle w:val="Normal"/>
        <w:spacing w:before="0" w:after="0"/>
        <w:jc w:val="both"/>
        <w:rPr/>
      </w:pPr>
      <w:r>
        <w:rPr/>
        <w:t>I suoi dati sono conservati per un periodo non superiore a quello necessario per il perseguimento delle finalità sopra menzionate. I dati che, anche a seguito di verifiche periodiche risultano eccedenti o non pertinenti o non indispensabili non sono utilizzati, salvo che per l’eventuale conservazione, a norma di legge, dell’atto o del documento che li contiene.</w:t>
      </w:r>
    </w:p>
    <w:p>
      <w:pPr>
        <w:pStyle w:val="Normal"/>
        <w:spacing w:before="0" w:after="0"/>
        <w:jc w:val="both"/>
        <w:rPr/>
      </w:pPr>
      <w:r>
        <w:rPr/>
      </w:r>
    </w:p>
    <w:p>
      <w:pPr>
        <w:pStyle w:val="Normal"/>
        <w:spacing w:before="0" w:after="0"/>
        <w:jc w:val="both"/>
        <w:rPr/>
      </w:pPr>
      <w:r>
        <w:rPr>
          <w:b/>
        </w:rPr>
        <w:t>I suoi diritti</w:t>
      </w:r>
      <w:r>
        <w:rPr/>
        <w:t xml:space="preserve"> </w:t>
      </w:r>
    </w:p>
    <w:p>
      <w:pPr>
        <w:pStyle w:val="Normal"/>
        <w:spacing w:before="0" w:after="0"/>
        <w:jc w:val="both"/>
        <w:rPr/>
      </w:pPr>
      <w:r>
        <w:rPr/>
        <w:t>Nella sua qualità di interessato, lei ha diritto:</w:t>
      </w:r>
    </w:p>
    <w:p>
      <w:pPr>
        <w:pStyle w:val="ListParagraph"/>
        <w:numPr>
          <w:ilvl w:val="0"/>
          <w:numId w:val="9"/>
        </w:numPr>
        <w:spacing w:before="0" w:after="0"/>
        <w:contextualSpacing/>
        <w:jc w:val="both"/>
        <w:rPr/>
      </w:pPr>
      <w:r>
        <w:rPr/>
        <w:t>di accesso ai dati personali;</w:t>
      </w:r>
    </w:p>
    <w:p>
      <w:pPr>
        <w:pStyle w:val="ListParagraph"/>
        <w:numPr>
          <w:ilvl w:val="0"/>
          <w:numId w:val="9"/>
        </w:numPr>
        <w:spacing w:before="0" w:after="0"/>
        <w:contextualSpacing/>
        <w:jc w:val="both"/>
        <w:rPr/>
      </w:pPr>
      <w:r>
        <w:rPr/>
        <w:t xml:space="preserve">di ottenere la rettifica o la cancellazione degli stessi o la limitazione del trattamento che la riguardano; </w:t>
      </w:r>
    </w:p>
    <w:p>
      <w:pPr>
        <w:pStyle w:val="ListParagraph"/>
        <w:numPr>
          <w:ilvl w:val="0"/>
          <w:numId w:val="9"/>
        </w:numPr>
        <w:spacing w:before="0" w:after="0"/>
        <w:contextualSpacing/>
        <w:jc w:val="both"/>
        <w:rPr/>
      </w:pPr>
      <w:r>
        <w:rPr/>
        <w:t xml:space="preserve">di opporsi al trattamento; </w:t>
      </w:r>
    </w:p>
    <w:p>
      <w:pPr>
        <w:pStyle w:val="ListParagraph"/>
        <w:numPr>
          <w:ilvl w:val="0"/>
          <w:numId w:val="9"/>
        </w:numPr>
        <w:spacing w:before="0" w:after="0"/>
        <w:contextualSpacing/>
        <w:jc w:val="both"/>
        <w:rPr/>
      </w:pPr>
      <w:r>
        <w:rPr/>
        <w:t>di proporre reclamo al Garante per la protezione dei dati personali.</w:t>
      </w:r>
    </w:p>
    <w:p>
      <w:pPr>
        <w:pStyle w:val="Normal"/>
        <w:spacing w:before="0" w:after="0"/>
        <w:jc w:val="both"/>
        <w:rPr/>
      </w:pPr>
      <w:r>
        <w:rPr/>
      </w:r>
    </w:p>
    <w:p>
      <w:pPr>
        <w:pStyle w:val="Normal"/>
        <w:spacing w:before="0" w:after="0"/>
        <w:jc w:val="both"/>
        <w:rPr/>
      </w:pPr>
      <w:r>
        <w:rPr>
          <w:b/>
        </w:rPr>
        <w:t>Conferimento dei dati</w:t>
      </w:r>
      <w:r>
        <w:rPr/>
        <w:t xml:space="preserve"> </w:t>
      </w:r>
    </w:p>
    <w:p>
      <w:pPr>
        <w:pStyle w:val="Normal"/>
        <w:spacing w:before="0" w:after="0"/>
        <w:jc w:val="both"/>
        <w:rPr/>
      </w:pPr>
      <w:r>
        <w:rPr/>
        <w:t>Il conferimento dei suoi dati è facoltativo, ma necessario per le finalità sopra indicate. Il mancato conferimento comporterà il mancato perfezionamento della procedura richiesta.</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Symbol">
    <w:charset w:val="00"/>
    <w:family w:val="roman"/>
    <w:pitch w:val="variable"/>
  </w:font>
  <w:font w:name="Book Antiqu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6925"/>
    <w:pPr>
      <w:widowControl/>
      <w:suppressAutoHyphens w:val="true"/>
      <w:bidi w:val="0"/>
      <w:spacing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dc4e2d"/>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253de2"/>
    <w:pPr>
      <w:widowControl/>
      <w:suppressAutoHyphens w:val="true"/>
      <w:bidi w:val="0"/>
      <w:spacing w:before="0" w:after="0"/>
      <w:jc w:val="left"/>
    </w:pPr>
    <w:rPr>
      <w:rFonts w:ascii="Georgia" w:hAnsi="Georgia" w:eastAsia="Times New Roman" w:cs="Georgia"/>
      <w:color w:val="000000"/>
      <w:kern w:val="0"/>
      <w:sz w:val="24"/>
      <w:szCs w:val="24"/>
      <w:lang w:val="it-IT" w:eastAsia="it-IT" w:bidi="ar-SA"/>
    </w:rPr>
  </w:style>
  <w:style w:type="paragraph" w:styleId="ListParagraph">
    <w:name w:val="List Paragraph"/>
    <w:basedOn w:val="Normal"/>
    <w:uiPriority w:val="34"/>
    <w:qFormat/>
    <w:rsid w:val="00cf21aa"/>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allidataservicesrl@pec.it" TargetMode="External"/><Relationship Id="rId3" Type="http://schemas.openxmlformats.org/officeDocument/2006/relationships/hyperlink" Target="mailto:dpo@gallidataservice.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Application>LibreOffice/7.0.4.1$Windows_X86_64 LibreOffice_project/e3cebc55238632eae061a3da668963d484a71147</Application>
  <AppVersion>15.0000</AppVersion>
  <Pages>5</Pages>
  <Words>1569</Words>
  <Characters>10528</Characters>
  <CharactersWithSpaces>12096</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2020-11-12T08:18:00Z</dcterms:created>
  <dc:creator>elisabetta.caserini</dc:creator>
  <dc:description/>
  <dc:language>it-IT</dc:language>
  <cp:lastModifiedBy/>
  <cp:lastPrinted>2021-11-22T12:57:56Z</cp:lastPrinted>
  <dcterms:modified xsi:type="dcterms:W3CDTF">2021-11-22T13:07:01Z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